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7530BF" w14:textId="77777777" w:rsidR="007E1B1F" w:rsidRDefault="007E1B1F" w:rsidP="007E1B1F">
      <w:proofErr w:type="spellStart"/>
      <w:r>
        <w:t>schimbare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scală</w:t>
      </w:r>
      <w:proofErr w:type="spellEnd"/>
      <w:r>
        <w:t xml:space="preserve"> </w:t>
      </w:r>
      <w:proofErr w:type="spellStart"/>
      <w:r>
        <w:t>largă</w:t>
      </w:r>
      <w:proofErr w:type="spellEnd"/>
      <w:r>
        <w:t xml:space="preserve"> de </w:t>
      </w:r>
      <w:proofErr w:type="spellStart"/>
      <w:r>
        <w:t>culori</w:t>
      </w:r>
      <w:proofErr w:type="spellEnd"/>
    </w:p>
    <w:p w14:paraId="7DDC0C10" w14:textId="77777777" w:rsidR="007E1B1F" w:rsidRDefault="007E1B1F" w:rsidP="007E1B1F">
      <w:proofErr w:type="spellStart"/>
      <w:r>
        <w:t>comandă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atingere</w:t>
      </w:r>
      <w:proofErr w:type="spellEnd"/>
    </w:p>
    <w:p w14:paraId="7DC7CB9A" w14:textId="77777777" w:rsidR="007E1B1F" w:rsidRDefault="007E1B1F" w:rsidP="007E1B1F">
      <w:proofErr w:type="spellStart"/>
      <w:r>
        <w:t>mod</w:t>
      </w:r>
      <w:proofErr w:type="spellEnd"/>
      <w:r>
        <w:t xml:space="preserve"> de </w:t>
      </w:r>
      <w:proofErr w:type="spellStart"/>
      <w:r>
        <w:t>luminare</w:t>
      </w:r>
      <w:proofErr w:type="spellEnd"/>
      <w:r>
        <w:t xml:space="preserve">: o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culorii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trecere</w:t>
      </w:r>
      <w:proofErr w:type="spellEnd"/>
    </w:p>
    <w:p w14:paraId="74DAD4A5" w14:textId="77777777" w:rsidR="007E1B1F" w:rsidRDefault="007E1B1F" w:rsidP="007E1B1F">
      <w:r>
        <w:t xml:space="preserve">3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culorii</w:t>
      </w:r>
      <w:proofErr w:type="spellEnd"/>
    </w:p>
    <w:p w14:paraId="0A1CA7F8" w14:textId="77777777" w:rsidR="007E1B1F" w:rsidRDefault="007E1B1F" w:rsidP="007E1B1F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cca. 6-7 </w:t>
      </w:r>
      <w:proofErr w:type="spellStart"/>
      <w:r>
        <w:t>ore</w:t>
      </w:r>
      <w:proofErr w:type="spellEnd"/>
    </w:p>
    <w:p w14:paraId="08648979" w14:textId="77777777" w:rsidR="007E1B1F" w:rsidRDefault="007E1B1F" w:rsidP="007E1B1F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5 V /350 </w:t>
      </w:r>
      <w:proofErr w:type="spellStart"/>
      <w:r>
        <w:t>mAh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USB, </w:t>
      </w:r>
      <w:proofErr w:type="spellStart"/>
      <w:r>
        <w:t>inclus</w:t>
      </w:r>
      <w:proofErr w:type="spellEnd"/>
    </w:p>
    <w:p w14:paraId="13FA9929" w14:textId="77777777" w:rsidR="007E1B1F" w:rsidRDefault="007E1B1F" w:rsidP="007E1B1F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75 x 85 mm</w:t>
      </w:r>
    </w:p>
    <w:p w14:paraId="37634C3E" w14:textId="0FD28833" w:rsidR="00481B83" w:rsidRPr="00C34403" w:rsidRDefault="007E1B1F" w:rsidP="007E1B1F">
      <w:proofErr w:type="spellStart"/>
      <w:r>
        <w:t>Produsul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funcția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a fost </w:t>
      </w:r>
      <w:proofErr w:type="spellStart"/>
      <w:r>
        <w:t>proiectat</w:t>
      </w:r>
      <w:proofErr w:type="spellEnd"/>
      <w:r>
        <w:t xml:space="preserve"> </w:t>
      </w:r>
      <w:proofErr w:type="spellStart"/>
      <w:r>
        <w:t>pentu</w:t>
      </w:r>
      <w:proofErr w:type="spellEnd"/>
      <w:r>
        <w:t xml:space="preserve"> </w:t>
      </w:r>
      <w:proofErr w:type="spellStart"/>
      <w:r>
        <w:t>iluminarea</w:t>
      </w:r>
      <w:proofErr w:type="spellEnd"/>
      <w:r>
        <w:t xml:space="preserve">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2023-01-09T07:51:00Z</dcterms:modified>
</cp:coreProperties>
</file>